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2289F" w14:textId="77777777" w:rsidR="00730F4A" w:rsidRPr="00730F4A" w:rsidRDefault="00730F4A" w:rsidP="00730F4A">
      <w:r w:rsidRPr="00730F4A">
        <w:rPr>
          <w:b/>
          <w:bCs/>
        </w:rPr>
        <w:t>Dear Parents and Carers,</w:t>
      </w:r>
    </w:p>
    <w:p w14:paraId="6D1D1754" w14:textId="77777777" w:rsidR="00730F4A" w:rsidRPr="00730F4A" w:rsidRDefault="00730F4A" w:rsidP="00730F4A">
      <w:r w:rsidRPr="00730F4A">
        <w:t>We hope you are all well. We’re really looking forward to another busy and exciting term and are pleased to share what year 1 will be learning about. </w:t>
      </w:r>
    </w:p>
    <w:p w14:paraId="1014DADE" w14:textId="77777777" w:rsidR="00730F4A" w:rsidRPr="00730F4A" w:rsidRDefault="00730F4A" w:rsidP="00730F4A">
      <w:r w:rsidRPr="00730F4A">
        <w:t>In </w:t>
      </w:r>
      <w:r w:rsidRPr="00730F4A">
        <w:rPr>
          <w:b/>
          <w:bCs/>
        </w:rPr>
        <w:t>Science</w:t>
      </w:r>
      <w:r w:rsidRPr="00730F4A">
        <w:t>, we’ll be exploring plants, finding out how they grow, what they need to stay healthy, and learning about the different parts of a plant.</w:t>
      </w:r>
    </w:p>
    <w:p w14:paraId="0B1D391D" w14:textId="77777777" w:rsidR="00730F4A" w:rsidRPr="00730F4A" w:rsidRDefault="00730F4A" w:rsidP="00730F4A">
      <w:r w:rsidRPr="00730F4A">
        <w:t>In </w:t>
      </w:r>
      <w:r w:rsidRPr="00730F4A">
        <w:rPr>
          <w:b/>
          <w:bCs/>
        </w:rPr>
        <w:t>History</w:t>
      </w:r>
      <w:r w:rsidRPr="00730F4A">
        <w:t>, our focus will be on significant individuals, particularly Florence Nightingale and the incredible impact she had on nursing and healthcare.</w:t>
      </w:r>
    </w:p>
    <w:p w14:paraId="7B24C56E" w14:textId="77777777" w:rsidR="00730F4A" w:rsidRPr="00730F4A" w:rsidRDefault="00730F4A" w:rsidP="00730F4A">
      <w:r w:rsidRPr="00730F4A">
        <w:t>In </w:t>
      </w:r>
      <w:r w:rsidRPr="00730F4A">
        <w:rPr>
          <w:b/>
          <w:bCs/>
        </w:rPr>
        <w:t>Art</w:t>
      </w:r>
      <w:r w:rsidRPr="00730F4A">
        <w:t>, the children will be developing their drawing skills, experimenting with different techniques and materials, and building confidence in their creativity.</w:t>
      </w:r>
    </w:p>
    <w:p w14:paraId="4CB6FA22" w14:textId="77777777" w:rsidR="00730F4A" w:rsidRPr="00730F4A" w:rsidRDefault="00730F4A" w:rsidP="00730F4A">
      <w:r w:rsidRPr="00730F4A">
        <w:t>In </w:t>
      </w:r>
      <w:r w:rsidRPr="00730F4A">
        <w:rPr>
          <w:b/>
          <w:bCs/>
        </w:rPr>
        <w:t>Writing</w:t>
      </w:r>
      <w:r w:rsidRPr="00730F4A">
        <w:t>, our topic is </w:t>
      </w:r>
      <w:r w:rsidRPr="00730F4A">
        <w:rPr>
          <w:i/>
          <w:iCs/>
        </w:rPr>
        <w:t>“Toys in Space”</w:t>
      </w:r>
      <w:r w:rsidRPr="00730F4A">
        <w:t>. This fun and imaginative theme will inspire the children to create engaging and creative pieces of writing.</w:t>
      </w:r>
    </w:p>
    <w:p w14:paraId="22A6B6DB" w14:textId="77777777" w:rsidR="00730F4A" w:rsidRPr="00730F4A" w:rsidRDefault="00730F4A" w:rsidP="00730F4A">
      <w:r w:rsidRPr="00730F4A">
        <w:t>In </w:t>
      </w:r>
      <w:r w:rsidRPr="00730F4A">
        <w:rPr>
          <w:b/>
          <w:bCs/>
        </w:rPr>
        <w:t>Mathematics</w:t>
      </w:r>
      <w:r w:rsidRPr="00730F4A">
        <w:t>, we will be focusing on multiplication and fractions, using a range of practical and written activities to help build understanding and confidence.</w:t>
      </w:r>
    </w:p>
    <w:p w14:paraId="70C1B47D" w14:textId="77777777" w:rsidR="00730F4A" w:rsidRPr="00730F4A" w:rsidRDefault="00730F4A" w:rsidP="00730F4A">
      <w:r w:rsidRPr="00730F4A">
        <w:rPr>
          <w:b/>
          <w:bCs/>
        </w:rPr>
        <w:t>Physical Education (PE):</w:t>
      </w:r>
    </w:p>
    <w:p w14:paraId="523623CF" w14:textId="77777777" w:rsidR="00730F4A" w:rsidRPr="00730F4A" w:rsidRDefault="00730F4A" w:rsidP="00730F4A">
      <w:pPr>
        <w:numPr>
          <w:ilvl w:val="0"/>
          <w:numId w:val="3"/>
        </w:numPr>
      </w:pPr>
      <w:r w:rsidRPr="00730F4A">
        <w:t>Beech Class PE days are Wednesday and Thursday</w:t>
      </w:r>
    </w:p>
    <w:p w14:paraId="0208948B" w14:textId="77777777" w:rsidR="00730F4A" w:rsidRPr="00730F4A" w:rsidRDefault="00730F4A" w:rsidP="00730F4A">
      <w:pPr>
        <w:numPr>
          <w:ilvl w:val="0"/>
          <w:numId w:val="3"/>
        </w:numPr>
      </w:pPr>
      <w:r w:rsidRPr="00730F4A">
        <w:t>Pine Class PE days are Wednesday and Friday</w:t>
      </w:r>
    </w:p>
    <w:p w14:paraId="1E3751E5" w14:textId="77777777" w:rsidR="00730F4A" w:rsidRPr="00730F4A" w:rsidRDefault="00730F4A" w:rsidP="00730F4A">
      <w:r w:rsidRPr="00730F4A">
        <w:t>Please can children come to school in their PE kits on these days.</w:t>
      </w:r>
    </w:p>
    <w:p w14:paraId="4B4D76EA" w14:textId="77777777" w:rsidR="00730F4A" w:rsidRPr="00730F4A" w:rsidRDefault="00730F4A" w:rsidP="00730F4A">
      <w:r w:rsidRPr="00730F4A">
        <w:rPr>
          <w:b/>
          <w:bCs/>
        </w:rPr>
        <w:t>Reading Reminder:</w:t>
      </w:r>
      <w:r w:rsidRPr="00730F4A">
        <w:br/>
        <w:t>We also want to remind you of the importance of regular reading at home. Just a few minutes each day really helps to build confidence, fluency, and a lifelong love of reading. Reading at home also provides fantastic support for the children as they prepare for their upcoming Phonics Screening Check, helping them to feel confident and successful. We love celebrating reading in school, and children who read regularly will be working towards earning reading awards. There will also be a special Head Teacher’s Tea Party at the end of the year for children who show excellent commitment to their reading.</w:t>
      </w:r>
    </w:p>
    <w:p w14:paraId="75D7CCBD" w14:textId="77777777" w:rsidR="00730F4A" w:rsidRPr="00730F4A" w:rsidRDefault="00730F4A" w:rsidP="00730F4A">
      <w:r w:rsidRPr="00730F4A">
        <w:t>We also have some exciting events coming up this half term:</w:t>
      </w:r>
    </w:p>
    <w:p w14:paraId="72D677C7" w14:textId="77777777" w:rsidR="00730F4A" w:rsidRPr="00730F4A" w:rsidRDefault="00730F4A" w:rsidP="00730F4A">
      <w:pPr>
        <w:numPr>
          <w:ilvl w:val="0"/>
          <w:numId w:val="4"/>
        </w:numPr>
      </w:pPr>
      <w:r w:rsidRPr="00730F4A">
        <w:rPr>
          <w:b/>
          <w:bCs/>
        </w:rPr>
        <w:t>Thursday 21st May</w:t>
      </w:r>
      <w:r w:rsidRPr="00730F4A">
        <w:t> – A music show featuring songs based around nurses</w:t>
      </w:r>
    </w:p>
    <w:p w14:paraId="28BDF6B8" w14:textId="77777777" w:rsidR="00730F4A" w:rsidRPr="00730F4A" w:rsidRDefault="00730F4A" w:rsidP="00730F4A">
      <w:pPr>
        <w:numPr>
          <w:ilvl w:val="0"/>
          <w:numId w:val="4"/>
        </w:numPr>
      </w:pPr>
      <w:r w:rsidRPr="00730F4A">
        <w:rPr>
          <w:b/>
          <w:bCs/>
        </w:rPr>
        <w:t>Friday 22nd May</w:t>
      </w:r>
      <w:r w:rsidRPr="00730F4A">
        <w:t xml:space="preserve"> – A special Hospital Day linked to our </w:t>
      </w:r>
      <w:proofErr w:type="gramStart"/>
      <w:r w:rsidRPr="00730F4A">
        <w:t>History</w:t>
      </w:r>
      <w:proofErr w:type="gramEnd"/>
      <w:r w:rsidRPr="00730F4A">
        <w:t xml:space="preserve"> learning on Florence Nightingale</w:t>
      </w:r>
    </w:p>
    <w:p w14:paraId="1AAEBA33" w14:textId="77777777" w:rsidR="00730F4A" w:rsidRPr="00730F4A" w:rsidRDefault="00730F4A" w:rsidP="00730F4A">
      <w:r w:rsidRPr="00730F4A">
        <w:t>Timings for these events will be shared closer to the time.</w:t>
      </w:r>
    </w:p>
    <w:p w14:paraId="3C2A09B3" w14:textId="77777777" w:rsidR="00730F4A" w:rsidRPr="00730F4A" w:rsidRDefault="00730F4A" w:rsidP="00730F4A">
      <w:r w:rsidRPr="00730F4A">
        <w:t>We’re really looking forward to a fun and engaging half term ahead. Thank you, as always, for your continued support.</w:t>
      </w:r>
    </w:p>
    <w:p w14:paraId="33C2E355" w14:textId="77777777" w:rsidR="00730F4A" w:rsidRPr="00730F4A" w:rsidRDefault="00730F4A" w:rsidP="00730F4A">
      <w:r w:rsidRPr="00730F4A">
        <w:rPr>
          <w:b/>
          <w:bCs/>
        </w:rPr>
        <w:t>Kind regards,</w:t>
      </w:r>
      <w:r w:rsidRPr="00730F4A">
        <w:br/>
        <w:t>The Year 1 team</w:t>
      </w:r>
    </w:p>
    <w:p w14:paraId="0DC86BE1" w14:textId="77777777" w:rsidR="004473BC" w:rsidRDefault="004473BC"/>
    <w:sectPr w:rsidR="004473BC" w:rsidSect="00730F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0725"/>
    <w:multiLevelType w:val="multilevel"/>
    <w:tmpl w:val="8110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A4934"/>
    <w:multiLevelType w:val="multilevel"/>
    <w:tmpl w:val="4760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C308E9"/>
    <w:multiLevelType w:val="multilevel"/>
    <w:tmpl w:val="2266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E774C0"/>
    <w:multiLevelType w:val="multilevel"/>
    <w:tmpl w:val="9BA2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800373">
    <w:abstractNumId w:val="0"/>
  </w:num>
  <w:num w:numId="2" w16cid:durableId="112289799">
    <w:abstractNumId w:val="3"/>
  </w:num>
  <w:num w:numId="3" w16cid:durableId="2099908782">
    <w:abstractNumId w:val="2"/>
  </w:num>
  <w:num w:numId="4" w16cid:durableId="1392730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F0B"/>
    <w:rsid w:val="00263B04"/>
    <w:rsid w:val="004473BC"/>
    <w:rsid w:val="00730F4A"/>
    <w:rsid w:val="00870EA9"/>
    <w:rsid w:val="00CB2D44"/>
    <w:rsid w:val="00D70AC6"/>
    <w:rsid w:val="00E91DA1"/>
    <w:rsid w:val="00EE0F0B"/>
    <w:rsid w:val="00EE5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662"/>
  <w15:chartTrackingRefBased/>
  <w15:docId w15:val="{B0F338C4-2C80-4C58-8CAA-CA1ECBC3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F0B"/>
    <w:rPr>
      <w:rFonts w:eastAsiaTheme="majorEastAsia" w:cstheme="majorBidi"/>
      <w:color w:val="272727" w:themeColor="text1" w:themeTint="D8"/>
    </w:rPr>
  </w:style>
  <w:style w:type="paragraph" w:styleId="Title">
    <w:name w:val="Title"/>
    <w:basedOn w:val="Normal"/>
    <w:next w:val="Normal"/>
    <w:link w:val="TitleChar"/>
    <w:uiPriority w:val="10"/>
    <w:qFormat/>
    <w:rsid w:val="00EE0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F0B"/>
    <w:pPr>
      <w:spacing w:before="160"/>
      <w:jc w:val="center"/>
    </w:pPr>
    <w:rPr>
      <w:i/>
      <w:iCs/>
      <w:color w:val="404040" w:themeColor="text1" w:themeTint="BF"/>
    </w:rPr>
  </w:style>
  <w:style w:type="character" w:customStyle="1" w:styleId="QuoteChar">
    <w:name w:val="Quote Char"/>
    <w:basedOn w:val="DefaultParagraphFont"/>
    <w:link w:val="Quote"/>
    <w:uiPriority w:val="29"/>
    <w:rsid w:val="00EE0F0B"/>
    <w:rPr>
      <w:i/>
      <w:iCs/>
      <w:color w:val="404040" w:themeColor="text1" w:themeTint="BF"/>
    </w:rPr>
  </w:style>
  <w:style w:type="paragraph" w:styleId="ListParagraph">
    <w:name w:val="List Paragraph"/>
    <w:basedOn w:val="Normal"/>
    <w:uiPriority w:val="34"/>
    <w:qFormat/>
    <w:rsid w:val="00EE0F0B"/>
    <w:pPr>
      <w:ind w:left="720"/>
      <w:contextualSpacing/>
    </w:pPr>
  </w:style>
  <w:style w:type="character" w:styleId="IntenseEmphasis">
    <w:name w:val="Intense Emphasis"/>
    <w:basedOn w:val="DefaultParagraphFont"/>
    <w:uiPriority w:val="21"/>
    <w:qFormat/>
    <w:rsid w:val="00EE0F0B"/>
    <w:rPr>
      <w:i/>
      <w:iCs/>
      <w:color w:val="0F4761" w:themeColor="accent1" w:themeShade="BF"/>
    </w:rPr>
  </w:style>
  <w:style w:type="paragraph" w:styleId="IntenseQuote">
    <w:name w:val="Intense Quote"/>
    <w:basedOn w:val="Normal"/>
    <w:next w:val="Normal"/>
    <w:link w:val="IntenseQuoteChar"/>
    <w:uiPriority w:val="30"/>
    <w:qFormat/>
    <w:rsid w:val="00EE0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F0B"/>
    <w:rPr>
      <w:i/>
      <w:iCs/>
      <w:color w:val="0F4761" w:themeColor="accent1" w:themeShade="BF"/>
    </w:rPr>
  </w:style>
  <w:style w:type="character" w:styleId="IntenseReference">
    <w:name w:val="Intense Reference"/>
    <w:basedOn w:val="DefaultParagraphFont"/>
    <w:uiPriority w:val="32"/>
    <w:qFormat/>
    <w:rsid w:val="00EE0F0B"/>
    <w:rPr>
      <w:b/>
      <w:bCs/>
      <w:smallCaps/>
      <w:color w:val="0F4761" w:themeColor="accent1" w:themeShade="BF"/>
      <w:spacing w:val="5"/>
    </w:rPr>
  </w:style>
  <w:style w:type="table" w:styleId="TableGrid">
    <w:name w:val="Table Grid"/>
    <w:basedOn w:val="TableNormal"/>
    <w:uiPriority w:val="39"/>
    <w:rsid w:val="00EE0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78291">
      <w:bodyDiv w:val="1"/>
      <w:marLeft w:val="0"/>
      <w:marRight w:val="0"/>
      <w:marTop w:val="0"/>
      <w:marBottom w:val="0"/>
      <w:divBdr>
        <w:top w:val="none" w:sz="0" w:space="0" w:color="auto"/>
        <w:left w:val="none" w:sz="0" w:space="0" w:color="auto"/>
        <w:bottom w:val="none" w:sz="0" w:space="0" w:color="auto"/>
        <w:right w:val="none" w:sz="0" w:space="0" w:color="auto"/>
      </w:divBdr>
      <w:divsChild>
        <w:div w:id="1782459801">
          <w:marLeft w:val="0"/>
          <w:marRight w:val="0"/>
          <w:marTop w:val="0"/>
          <w:marBottom w:val="0"/>
          <w:divBdr>
            <w:top w:val="none" w:sz="0" w:space="0" w:color="auto"/>
            <w:left w:val="none" w:sz="0" w:space="0" w:color="auto"/>
            <w:bottom w:val="none" w:sz="0" w:space="0" w:color="auto"/>
            <w:right w:val="none" w:sz="0" w:space="0" w:color="auto"/>
          </w:divBdr>
        </w:div>
        <w:div w:id="1968930405">
          <w:marLeft w:val="0"/>
          <w:marRight w:val="0"/>
          <w:marTop w:val="0"/>
          <w:marBottom w:val="0"/>
          <w:divBdr>
            <w:top w:val="none" w:sz="0" w:space="0" w:color="auto"/>
            <w:left w:val="none" w:sz="0" w:space="0" w:color="auto"/>
            <w:bottom w:val="none" w:sz="0" w:space="0" w:color="auto"/>
            <w:right w:val="none" w:sz="0" w:space="0" w:color="auto"/>
          </w:divBdr>
        </w:div>
      </w:divsChild>
    </w:div>
    <w:div w:id="771048883">
      <w:bodyDiv w:val="1"/>
      <w:marLeft w:val="0"/>
      <w:marRight w:val="0"/>
      <w:marTop w:val="0"/>
      <w:marBottom w:val="0"/>
      <w:divBdr>
        <w:top w:val="none" w:sz="0" w:space="0" w:color="auto"/>
        <w:left w:val="none" w:sz="0" w:space="0" w:color="auto"/>
        <w:bottom w:val="none" w:sz="0" w:space="0" w:color="auto"/>
        <w:right w:val="none" w:sz="0" w:space="0" w:color="auto"/>
      </w:divBdr>
    </w:div>
    <w:div w:id="922302285">
      <w:bodyDiv w:val="1"/>
      <w:marLeft w:val="0"/>
      <w:marRight w:val="0"/>
      <w:marTop w:val="0"/>
      <w:marBottom w:val="0"/>
      <w:divBdr>
        <w:top w:val="none" w:sz="0" w:space="0" w:color="auto"/>
        <w:left w:val="none" w:sz="0" w:space="0" w:color="auto"/>
        <w:bottom w:val="none" w:sz="0" w:space="0" w:color="auto"/>
        <w:right w:val="none" w:sz="0" w:space="0" w:color="auto"/>
      </w:divBdr>
    </w:div>
    <w:div w:id="1765034011">
      <w:bodyDiv w:val="1"/>
      <w:marLeft w:val="0"/>
      <w:marRight w:val="0"/>
      <w:marTop w:val="0"/>
      <w:marBottom w:val="0"/>
      <w:divBdr>
        <w:top w:val="none" w:sz="0" w:space="0" w:color="auto"/>
        <w:left w:val="none" w:sz="0" w:space="0" w:color="auto"/>
        <w:bottom w:val="none" w:sz="0" w:space="0" w:color="auto"/>
        <w:right w:val="none" w:sz="0" w:space="0" w:color="auto"/>
      </w:divBdr>
      <w:divsChild>
        <w:div w:id="1320618856">
          <w:marLeft w:val="0"/>
          <w:marRight w:val="0"/>
          <w:marTop w:val="0"/>
          <w:marBottom w:val="0"/>
          <w:divBdr>
            <w:top w:val="none" w:sz="0" w:space="0" w:color="auto"/>
            <w:left w:val="none" w:sz="0" w:space="0" w:color="auto"/>
            <w:bottom w:val="none" w:sz="0" w:space="0" w:color="auto"/>
            <w:right w:val="none" w:sz="0" w:space="0" w:color="auto"/>
          </w:divBdr>
        </w:div>
        <w:div w:id="1708532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GOOD</dc:creator>
  <cp:keywords/>
  <dc:description/>
  <cp:lastModifiedBy>Jake GOOD</cp:lastModifiedBy>
  <cp:revision>2</cp:revision>
  <dcterms:created xsi:type="dcterms:W3CDTF">2026-04-19T10:22:00Z</dcterms:created>
  <dcterms:modified xsi:type="dcterms:W3CDTF">2026-04-19T10:22:00Z</dcterms:modified>
</cp:coreProperties>
</file>