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b w:val="1"/>
          <w:bCs w:val="1"/>
          <w:u w:val="single"/>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3969384</wp:posOffset>
            </wp:positionH>
            <wp:positionV relativeFrom="paragraph">
              <wp:posOffset>-123184</wp:posOffset>
            </wp:positionV>
            <wp:extent cx="2676525" cy="9715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76525" cy="971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-46890</wp:posOffset>
            </wp:positionV>
            <wp:extent cx="2168769" cy="867507"/>
            <wp:effectExtent b="0" l="0" r="0" t="0"/>
            <wp:wrapNone/>
            <wp:docPr descr="Spring - Re:Legend Wiki" id="6" name="image2.png"/>
            <a:graphic>
              <a:graphicData uri="http://schemas.openxmlformats.org/drawingml/2006/picture">
                <pic:pic>
                  <pic:nvPicPr>
                    <pic:cNvPr descr="Spring - Re:Legend Wiki" id="0" name="image2.png"/>
                    <pic:cNvPicPr preferRelativeResize="0"/>
                  </pic:nvPicPr>
                  <pic:blipFill>
                    <a:blip r:embed="rId8"/>
                    <a:srcRect b="0" l="0" r="0" t="0"/>
                    <a:stretch>
                      <a:fillRect/>
                    </a:stretch>
                  </pic:blipFill>
                  <pic:spPr>
                    <a:xfrm>
                      <a:off x="0" y="0"/>
                      <a:ext cx="2168769" cy="867507"/>
                    </a:xfrm>
                    <a:prstGeom prst="rect"/>
                    <a:ln/>
                  </pic:spPr>
                </pic:pic>
              </a:graphicData>
            </a:graphic>
          </wp:anchor>
        </w:drawing>
      </w:r>
    </w:p>
    <w:p w:rsidR="00000000" w:rsidDel="00000000" w:rsidP="00000000" w:rsidRDefault="00000000" w:rsidRPr="00000000" w14:paraId="00000002">
      <w:pPr>
        <w:spacing w:after="60" w:lineRule="auto"/>
        <w:rPr/>
      </w:pPr>
      <w:r w:rsidDel="00000000" w:rsidR="00000000" w:rsidRPr="00000000">
        <w:rPr>
          <w:rtl w:val="0"/>
        </w:rPr>
      </w:r>
    </w:p>
    <w:p w:rsidR="00000000" w:rsidDel="00000000" w:rsidP="00000000" w:rsidRDefault="00000000" w:rsidRPr="00000000" w14:paraId="00000003">
      <w:pPr>
        <w:spacing w:after="60" w:lineRule="auto"/>
        <w:rPr/>
      </w:pPr>
      <w:r w:rsidDel="00000000" w:rsidR="00000000" w:rsidRPr="00000000">
        <w:rPr>
          <w:rtl w:val="0"/>
        </w:rPr>
        <w:t xml:space="preserve"> </w:t>
      </w:r>
    </w:p>
    <w:p w:rsidR="00000000" w:rsidDel="00000000" w:rsidP="00000000" w:rsidRDefault="00000000" w:rsidRPr="00000000" w14:paraId="00000004">
      <w:pPr>
        <w:spacing w:after="60" w:lineRule="auto"/>
        <w:rPr/>
      </w:pPr>
      <w:r w:rsidDel="00000000" w:rsidR="00000000" w:rsidRPr="00000000">
        <w:rPr>
          <w:rtl w:val="0"/>
        </w:rPr>
      </w:r>
    </w:p>
    <w:p w:rsidR="00000000" w:rsidDel="00000000" w:rsidP="00000000" w:rsidRDefault="00000000" w:rsidRPr="00000000" w14:paraId="00000005">
      <w:pPr>
        <w:spacing w:after="60" w:lineRule="auto"/>
        <w:rPr/>
      </w:pPr>
      <w:r w:rsidDel="00000000" w:rsidR="00000000" w:rsidRPr="00000000">
        <w:rPr>
          <w:rtl w:val="0"/>
        </w:rPr>
        <w:t xml:space="preserve">Dear parents and carers, </w:t>
      </w:r>
    </w:p>
    <w:p w:rsidR="00000000" w:rsidDel="00000000" w:rsidP="00000000" w:rsidRDefault="00000000" w:rsidRPr="00000000" w14:paraId="00000006">
      <w:pPr>
        <w:spacing w:after="60" w:lineRule="auto"/>
        <w:rPr/>
      </w:pPr>
      <w:bookmarkStart w:colFirst="0" w:colLast="0" w:name="_heading=h.1fob9te" w:id="0"/>
      <w:bookmarkEnd w:id="0"/>
      <w:r w:rsidDel="00000000" w:rsidR="00000000" w:rsidRPr="00000000">
        <w:rPr>
          <w:rtl w:val="0"/>
        </w:rPr>
        <w:t xml:space="preserve">We hope that you have all enjoyed the Christmas holiday. We have loved welcoming your children back after their break. Please see the curriculum overview attached for a more complete picture of your child’s learning. Please help us to maintain a good standard of uniform in Year 6, in particular with school shoes, which must be plain black. Our uniform policy can be found online.</w:t>
      </w:r>
    </w:p>
    <w:p w:rsidR="00000000" w:rsidDel="00000000" w:rsidP="00000000" w:rsidRDefault="00000000" w:rsidRPr="00000000" w14:paraId="00000007">
      <w:pPr>
        <w:spacing w:after="60" w:lineRule="auto"/>
        <w:rPr/>
      </w:pPr>
      <w:r w:rsidDel="00000000" w:rsidR="00000000" w:rsidRPr="00000000">
        <w:rPr>
          <w:rtl w:val="0"/>
        </w:rPr>
        <w:t xml:space="preserve"> Some key points for this term are summarised below:</w:t>
      </w:r>
    </w:p>
    <w:p w:rsidR="00000000" w:rsidDel="00000000" w:rsidP="00000000" w:rsidRDefault="00000000" w:rsidRPr="00000000" w14:paraId="00000008">
      <w:pPr>
        <w:spacing w:after="60" w:lineRule="auto"/>
        <w:jc w:val="both"/>
        <w:rPr>
          <w:u w:val="single"/>
        </w:rPr>
      </w:pPr>
      <w:r w:rsidDel="00000000" w:rsidR="00000000" w:rsidRPr="00000000">
        <w:rPr>
          <w:u w:val="single"/>
          <w:rtl w:val="0"/>
        </w:rPr>
        <w:t xml:space="preserve">SATS</w:t>
      </w:r>
    </w:p>
    <w:p w:rsidR="00000000" w:rsidDel="00000000" w:rsidP="00000000" w:rsidRDefault="00000000" w:rsidRPr="00000000" w14:paraId="00000009">
      <w:pPr>
        <w:spacing w:after="60" w:lineRule="auto"/>
        <w:rPr>
          <w:color w:val="000000"/>
        </w:rPr>
      </w:pPr>
      <w:r w:rsidDel="00000000" w:rsidR="00000000" w:rsidRPr="00000000">
        <w:rPr>
          <w:color w:val="000000"/>
          <w:rtl w:val="0"/>
        </w:rPr>
        <w:t xml:space="preserve">A reminder that we have the Year 6 Statutory Assessment tests in the summer term and would ask you to ensure you have no holiday booked</w:t>
      </w:r>
      <w:r w:rsidDel="00000000" w:rsidR="00000000" w:rsidRPr="00000000">
        <w:rPr>
          <w:rtl w:val="0"/>
        </w:rPr>
        <w:t xml:space="preserve">. </w:t>
      </w:r>
      <w:r w:rsidDel="00000000" w:rsidR="00000000" w:rsidRPr="00000000">
        <w:rPr>
          <w:b w:val="1"/>
          <w:bCs w:val="1"/>
          <w:rtl w:val="0"/>
        </w:rPr>
        <w:t xml:space="preserve">Y</w:t>
      </w:r>
      <w:r w:rsidDel="00000000" w:rsidR="00000000" w:rsidRPr="00000000">
        <w:rPr>
          <w:b w:val="1"/>
          <w:bCs w:val="1"/>
          <w:color w:val="000000"/>
          <w:rtl w:val="0"/>
        </w:rPr>
        <w:t xml:space="preserve">our child</w:t>
      </w:r>
      <w:r w:rsidDel="00000000" w:rsidR="00000000" w:rsidRPr="00000000">
        <w:rPr>
          <w:b w:val="1"/>
          <w:bCs w:val="1"/>
          <w:rtl w:val="0"/>
        </w:rPr>
        <w:t xml:space="preserve"> must be</w:t>
      </w:r>
      <w:r w:rsidDel="00000000" w:rsidR="00000000" w:rsidRPr="00000000">
        <w:rPr>
          <w:b w:val="1"/>
          <w:bCs w:val="1"/>
          <w:color w:val="000000"/>
          <w:rtl w:val="0"/>
        </w:rPr>
        <w:t xml:space="preserve"> in school from Monday 11th May to </w:t>
      </w:r>
      <w:r w:rsidDel="00000000" w:rsidR="00000000" w:rsidRPr="00000000">
        <w:rPr>
          <w:b w:val="1"/>
          <w:bCs w:val="1"/>
          <w:rtl w:val="0"/>
        </w:rPr>
        <w:t xml:space="preserve">Thurs</w:t>
      </w:r>
      <w:r w:rsidDel="00000000" w:rsidR="00000000" w:rsidRPr="00000000">
        <w:rPr>
          <w:b w:val="1"/>
          <w:bCs w:val="1"/>
          <w:color w:val="000000"/>
          <w:rtl w:val="0"/>
        </w:rPr>
        <w:t xml:space="preserve">day 1</w:t>
      </w:r>
      <w:r w:rsidDel="00000000" w:rsidR="00000000" w:rsidRPr="00000000">
        <w:rPr>
          <w:b w:val="1"/>
          <w:bCs w:val="1"/>
          <w:rtl w:val="0"/>
        </w:rPr>
        <w:t xml:space="preserve">4</w:t>
      </w:r>
      <w:r w:rsidDel="00000000" w:rsidR="00000000" w:rsidRPr="00000000">
        <w:rPr>
          <w:b w:val="1"/>
          <w:bCs w:val="1"/>
          <w:color w:val="000000"/>
          <w:vertAlign w:val="superscript"/>
          <w:rtl w:val="0"/>
        </w:rPr>
        <w:t xml:space="preserve">th</w:t>
      </w:r>
      <w:r w:rsidDel="00000000" w:rsidR="00000000" w:rsidRPr="00000000">
        <w:rPr>
          <w:b w:val="1"/>
          <w:bCs w:val="1"/>
          <w:color w:val="000000"/>
          <w:rtl w:val="0"/>
        </w:rPr>
        <w:t xml:space="preserve"> May 202</w:t>
      </w:r>
      <w:r w:rsidDel="00000000" w:rsidR="00000000" w:rsidRPr="00000000">
        <w:rPr>
          <w:b w:val="1"/>
          <w:bCs w:val="1"/>
          <w:rtl w:val="0"/>
        </w:rPr>
        <w:t xml:space="preserve">6 </w:t>
      </w:r>
      <w:r w:rsidDel="00000000" w:rsidR="00000000" w:rsidRPr="00000000">
        <w:rPr>
          <w:rtl w:val="0"/>
        </w:rPr>
        <w:t xml:space="preserve">as the SATs cannot be rescheduled</w:t>
      </w:r>
      <w:r w:rsidDel="00000000" w:rsidR="00000000" w:rsidRPr="00000000">
        <w:rPr>
          <w:b w:val="1"/>
          <w:bCs w:val="1"/>
          <w:color w:val="000000"/>
          <w:rtl w:val="0"/>
        </w:rPr>
        <w:t xml:space="preserve">. </w:t>
      </w:r>
      <w:r w:rsidDel="00000000" w:rsidR="00000000" w:rsidRPr="00000000">
        <w:rPr>
          <w:color w:val="000000"/>
          <w:rtl w:val="0"/>
        </w:rPr>
        <w:t xml:space="preserve">More information will follow. </w:t>
      </w:r>
    </w:p>
    <w:p w:rsidR="00000000" w:rsidDel="00000000" w:rsidP="00000000" w:rsidRDefault="00000000" w:rsidRPr="00000000" w14:paraId="0000000A">
      <w:pPr>
        <w:spacing w:after="60" w:lineRule="auto"/>
        <w:rPr>
          <w:u w:val="single"/>
        </w:rPr>
      </w:pPr>
      <w:r w:rsidDel="00000000" w:rsidR="00000000" w:rsidRPr="00000000">
        <w:rPr>
          <w:rtl w:val="0"/>
        </w:rPr>
      </w:r>
    </w:p>
    <w:p w:rsidR="00000000" w:rsidDel="00000000" w:rsidP="00000000" w:rsidRDefault="00000000" w:rsidRPr="00000000" w14:paraId="0000000B">
      <w:pPr>
        <w:spacing w:after="60" w:lineRule="auto"/>
        <w:rPr>
          <w:u w:val="single"/>
        </w:rPr>
      </w:pPr>
      <w:r w:rsidDel="00000000" w:rsidR="00000000" w:rsidRPr="00000000">
        <w:rPr>
          <w:u w:val="single"/>
          <w:rtl w:val="0"/>
        </w:rPr>
        <w:t xml:space="preserve">Skern Lodge</w:t>
      </w:r>
    </w:p>
    <w:p w:rsidR="00000000" w:rsidDel="00000000" w:rsidP="00000000" w:rsidRDefault="00000000" w:rsidRPr="00000000" w14:paraId="0000000C">
      <w:pPr>
        <w:spacing w:after="60" w:lineRule="auto"/>
        <w:rPr>
          <w:color w:val="000000"/>
        </w:rPr>
      </w:pPr>
      <w:r w:rsidDel="00000000" w:rsidR="00000000" w:rsidRPr="00000000">
        <w:rPr>
          <w:rtl w:val="0"/>
        </w:rPr>
        <w:t xml:space="preserve">Our residential trip is coming up this term on </w:t>
      </w:r>
      <w:r w:rsidDel="00000000" w:rsidR="00000000" w:rsidRPr="00000000">
        <w:rPr>
          <w:b w:val="1"/>
          <w:bCs w:val="1"/>
          <w:rtl w:val="0"/>
        </w:rPr>
        <w:t xml:space="preserve">Tuesday 31</w:t>
      </w:r>
      <w:r w:rsidDel="00000000" w:rsidR="00000000" w:rsidRPr="00000000">
        <w:rPr>
          <w:b w:val="1"/>
          <w:bCs w:val="1"/>
          <w:vertAlign w:val="superscript"/>
          <w:rtl w:val="0"/>
        </w:rPr>
        <w:t xml:space="preserve">st</w:t>
      </w:r>
      <w:r w:rsidDel="00000000" w:rsidR="00000000" w:rsidRPr="00000000">
        <w:rPr>
          <w:b w:val="1"/>
          <w:bCs w:val="1"/>
          <w:rtl w:val="0"/>
        </w:rPr>
        <w:t xml:space="preserve"> March – Thursday 2</w:t>
      </w:r>
      <w:r w:rsidDel="00000000" w:rsidR="00000000" w:rsidRPr="00000000">
        <w:rPr>
          <w:b w:val="1"/>
          <w:bCs w:val="1"/>
          <w:vertAlign w:val="superscript"/>
          <w:rtl w:val="0"/>
        </w:rPr>
        <w:t xml:space="preserve">nd</w:t>
      </w:r>
      <w:r w:rsidDel="00000000" w:rsidR="00000000" w:rsidRPr="00000000">
        <w:rPr>
          <w:b w:val="1"/>
          <w:bCs w:val="1"/>
          <w:rtl w:val="0"/>
        </w:rPr>
        <w:t xml:space="preserve"> April 2026</w:t>
      </w:r>
      <w:r w:rsidDel="00000000" w:rsidR="00000000" w:rsidRPr="00000000">
        <w:rPr>
          <w:b w:val="1"/>
          <w:bCs w:val="1"/>
          <w:color w:val="000000"/>
          <w:rtl w:val="0"/>
        </w:rPr>
        <w:t xml:space="preserve">. </w:t>
      </w:r>
      <w:r w:rsidDel="00000000" w:rsidR="00000000" w:rsidRPr="00000000">
        <w:rPr>
          <w:color w:val="000000"/>
          <w:rtl w:val="0"/>
        </w:rPr>
        <w:t xml:space="preserve">There will be a meeting </w:t>
      </w:r>
      <w:r w:rsidDel="00000000" w:rsidR="00000000" w:rsidRPr="00000000">
        <w:rPr>
          <w:rtl w:val="0"/>
        </w:rPr>
        <w:t xml:space="preserve">later this term. The date will be confirmed and sent out to parents soon.</w:t>
      </w:r>
      <w:r w:rsidDel="00000000" w:rsidR="00000000" w:rsidRPr="00000000">
        <w:rPr>
          <w:rtl w:val="0"/>
        </w:rPr>
      </w:r>
    </w:p>
    <w:p w:rsidR="00000000" w:rsidDel="00000000" w:rsidP="00000000" w:rsidRDefault="00000000" w:rsidRPr="00000000" w14:paraId="0000000D">
      <w:pPr>
        <w:spacing w:after="60" w:lineRule="auto"/>
        <w:rPr>
          <w:u w:val="single"/>
        </w:rPr>
      </w:pPr>
      <w:r w:rsidDel="00000000" w:rsidR="00000000" w:rsidRPr="00000000">
        <w:rPr>
          <w:rtl w:val="0"/>
        </w:rPr>
      </w:r>
    </w:p>
    <w:p w:rsidR="00000000" w:rsidDel="00000000" w:rsidP="00000000" w:rsidRDefault="00000000" w:rsidRPr="00000000" w14:paraId="0000000E">
      <w:pPr>
        <w:spacing w:after="60" w:lineRule="auto"/>
        <w:rPr>
          <w:u w:val="single"/>
        </w:rPr>
      </w:pPr>
      <w:r w:rsidDel="00000000" w:rsidR="00000000" w:rsidRPr="00000000">
        <w:rPr>
          <w:u w:val="single"/>
          <w:rtl w:val="0"/>
        </w:rPr>
        <w:t xml:space="preserve">PE</w:t>
      </w:r>
    </w:p>
    <w:p w:rsidR="00000000" w:rsidDel="00000000" w:rsidP="00000000" w:rsidRDefault="00000000" w:rsidRPr="00000000" w14:paraId="0000000F">
      <w:pPr>
        <w:spacing w:after="60" w:lineRule="auto"/>
        <w:rPr/>
      </w:pPr>
      <w:r w:rsidDel="00000000" w:rsidR="00000000" w:rsidRPr="00000000">
        <w:rPr>
          <w:b w:val="1"/>
          <w:bCs w:val="1"/>
          <w:rtl w:val="0"/>
        </w:rPr>
        <w:t xml:space="preserve">Maple</w:t>
      </w:r>
      <w:r w:rsidDel="00000000" w:rsidR="00000000" w:rsidRPr="00000000">
        <w:rPr>
          <w:rtl w:val="0"/>
        </w:rPr>
        <w:t xml:space="preserve"> class have PE every </w:t>
      </w:r>
      <w:r w:rsidDel="00000000" w:rsidR="00000000" w:rsidRPr="00000000">
        <w:rPr>
          <w:u w:val="single"/>
          <w:rtl w:val="0"/>
        </w:rPr>
        <w:t xml:space="preserve">Monday and Tuesday</w:t>
      </w:r>
      <w:r w:rsidDel="00000000" w:rsidR="00000000" w:rsidRPr="00000000">
        <w:rPr>
          <w:rtl w:val="0"/>
        </w:rPr>
        <w:t xml:space="preserve">. </w:t>
      </w:r>
    </w:p>
    <w:p w:rsidR="00000000" w:rsidDel="00000000" w:rsidP="00000000" w:rsidRDefault="00000000" w:rsidRPr="00000000" w14:paraId="00000010">
      <w:pPr>
        <w:spacing w:after="60" w:lineRule="auto"/>
        <w:rPr/>
      </w:pPr>
      <w:r w:rsidDel="00000000" w:rsidR="00000000" w:rsidRPr="00000000">
        <w:rPr>
          <w:b w:val="1"/>
          <w:bCs w:val="1"/>
          <w:rtl w:val="0"/>
        </w:rPr>
        <w:t xml:space="preserve">Hawthorn</w:t>
      </w:r>
      <w:r w:rsidDel="00000000" w:rsidR="00000000" w:rsidRPr="00000000">
        <w:rPr>
          <w:rtl w:val="0"/>
        </w:rPr>
        <w:t xml:space="preserve"> class have PE every </w:t>
      </w:r>
      <w:r w:rsidDel="00000000" w:rsidR="00000000" w:rsidRPr="00000000">
        <w:rPr>
          <w:u w:val="single"/>
          <w:rtl w:val="0"/>
        </w:rPr>
        <w:t xml:space="preserve">Monday and Tuesday</w:t>
      </w:r>
      <w:r w:rsidDel="00000000" w:rsidR="00000000" w:rsidRPr="00000000">
        <w:rPr>
          <w:rtl w:val="0"/>
        </w:rPr>
        <w:t xml:space="preserve">.</w:t>
      </w:r>
    </w:p>
    <w:p w:rsidR="00000000" w:rsidDel="00000000" w:rsidP="00000000" w:rsidRDefault="00000000" w:rsidRPr="00000000" w14:paraId="00000011">
      <w:pPr>
        <w:spacing w:after="60" w:lineRule="auto"/>
        <w:rPr>
          <w:i w:val="1"/>
          <w:iCs w:val="1"/>
        </w:rPr>
      </w:pPr>
      <w:r w:rsidDel="00000000" w:rsidR="00000000" w:rsidRPr="00000000">
        <w:rPr>
          <w:i w:val="1"/>
          <w:iCs w:val="1"/>
          <w:rtl w:val="0"/>
        </w:rPr>
        <w:t xml:space="preserve">Polite reminder: If your child has their ears pierced, please remove earring/s or cover earring/s with tape </w:t>
      </w:r>
      <w:r w:rsidDel="00000000" w:rsidR="00000000" w:rsidRPr="00000000">
        <w:rPr>
          <w:b w:val="1"/>
          <w:bCs w:val="1"/>
          <w:i w:val="1"/>
          <w:iCs w:val="1"/>
          <w:rtl w:val="0"/>
        </w:rPr>
        <w:t xml:space="preserve">at home before school</w:t>
      </w:r>
      <w:r w:rsidDel="00000000" w:rsidR="00000000" w:rsidRPr="00000000">
        <w:rPr>
          <w:i w:val="1"/>
          <w:iCs w:val="1"/>
          <w:rtl w:val="0"/>
        </w:rPr>
        <w:t xml:space="preserve"> on PE days, as earring tape isn’t available to children in school.</w:t>
      </w:r>
    </w:p>
    <w:p w:rsidR="00000000" w:rsidDel="00000000" w:rsidP="00000000" w:rsidRDefault="00000000" w:rsidRPr="00000000" w14:paraId="00000012">
      <w:pPr>
        <w:spacing w:after="60" w:lineRule="auto"/>
        <w:rPr>
          <w:u w:val="single"/>
        </w:rPr>
      </w:pPr>
      <w:bookmarkStart w:colFirst="0" w:colLast="0" w:name="_heading=h.gjdgxs" w:id="1"/>
      <w:bookmarkEnd w:id="1"/>
      <w:r w:rsidDel="00000000" w:rsidR="00000000" w:rsidRPr="00000000">
        <w:rPr>
          <w:rtl w:val="0"/>
        </w:rPr>
      </w:r>
    </w:p>
    <w:p w:rsidR="00000000" w:rsidDel="00000000" w:rsidP="00000000" w:rsidRDefault="00000000" w:rsidRPr="00000000" w14:paraId="00000013">
      <w:pPr>
        <w:spacing w:after="60" w:lineRule="auto"/>
        <w:rPr>
          <w:u w:val="single"/>
        </w:rPr>
      </w:pPr>
      <w:r w:rsidDel="00000000" w:rsidR="00000000" w:rsidRPr="00000000">
        <w:rPr>
          <w:u w:val="single"/>
          <w:rtl w:val="0"/>
        </w:rPr>
        <w:t xml:space="preserve">Reading and Homework</w:t>
      </w:r>
    </w:p>
    <w:p w:rsidR="00000000" w:rsidDel="00000000" w:rsidP="00000000" w:rsidRDefault="00000000" w:rsidRPr="00000000" w14:paraId="00000014">
      <w:pPr>
        <w:spacing w:after="60" w:lineRule="auto"/>
        <w:rPr/>
      </w:pPr>
      <w:r w:rsidDel="00000000" w:rsidR="00000000" w:rsidRPr="00000000">
        <w:rPr>
          <w:rtl w:val="0"/>
        </w:rPr>
        <w:t xml:space="preserve">It is really important that your children begin their preparation for secondary school by getting into the habit of ensuring they complete their weekly homework tasks on </w:t>
      </w:r>
      <w:r w:rsidDel="00000000" w:rsidR="00000000" w:rsidRPr="00000000">
        <w:rPr>
          <w:b w:val="1"/>
          <w:bCs w:val="1"/>
          <w:rtl w:val="0"/>
        </w:rPr>
        <w:t xml:space="preserve">maths.co.uk</w:t>
      </w:r>
      <w:r w:rsidDel="00000000" w:rsidR="00000000" w:rsidRPr="00000000">
        <w:rPr>
          <w:rtl w:val="0"/>
        </w:rPr>
        <w:t xml:space="preserve">. It is also important that they are reading at home for a minimum of </w:t>
      </w:r>
      <w:r w:rsidDel="00000000" w:rsidR="00000000" w:rsidRPr="00000000">
        <w:rPr>
          <w:b w:val="1"/>
          <w:bCs w:val="1"/>
          <w:rtl w:val="0"/>
        </w:rPr>
        <w:t xml:space="preserve">20 minutes, 5 times a week</w:t>
      </w:r>
      <w:r w:rsidDel="00000000" w:rsidR="00000000" w:rsidRPr="00000000">
        <w:rPr>
          <w:rtl w:val="0"/>
        </w:rPr>
        <w:t xml:space="preserve"> in order to be able to complete regular assessment quizzes in school. Reading at home will also build their reading stamina as well as develop their comprehension skills. As this is a homework requirement, children who don’t complete their reading quizzes or their maths homework will be expected to do so during their breaktime. </w:t>
      </w:r>
    </w:p>
    <w:p w:rsidR="00000000" w:rsidDel="00000000" w:rsidP="00000000" w:rsidRDefault="00000000" w:rsidRPr="00000000" w14:paraId="00000015">
      <w:pPr>
        <w:spacing w:after="60" w:lineRule="auto"/>
        <w:rPr/>
      </w:pPr>
      <w:bookmarkStart w:colFirst="0" w:colLast="0" w:name="_heading=h.30j0zll" w:id="2"/>
      <w:bookmarkEnd w:id="2"/>
      <w:r w:rsidDel="00000000" w:rsidR="00000000" w:rsidRPr="00000000">
        <w:rPr>
          <w:rtl w:val="0"/>
        </w:rPr>
        <w:t xml:space="preserve">Homework will be set on a </w:t>
      </w:r>
      <w:r w:rsidDel="00000000" w:rsidR="00000000" w:rsidRPr="00000000">
        <w:rPr>
          <w:b w:val="1"/>
          <w:bCs w:val="1"/>
          <w:rtl w:val="0"/>
        </w:rPr>
        <w:t xml:space="preserve">Wednesday</w:t>
      </w:r>
      <w:r w:rsidDel="00000000" w:rsidR="00000000" w:rsidRPr="00000000">
        <w:rPr>
          <w:rtl w:val="0"/>
        </w:rPr>
        <w:t xml:space="preserve"> and should be submitted by the following Tuesday. Any late homework will be also completed during their breaktime.   We also ask that children spend time practising their times tables regularly, for example on</w:t>
      </w:r>
      <w:r w:rsidDel="00000000" w:rsidR="00000000" w:rsidRPr="00000000">
        <w:rPr>
          <w:b w:val="1"/>
          <w:bCs w:val="1"/>
          <w:rtl w:val="0"/>
        </w:rPr>
        <w:t xml:space="preserve"> TT Rockstars</w:t>
      </w:r>
      <w:r w:rsidDel="00000000" w:rsidR="00000000" w:rsidRPr="00000000">
        <w:rPr>
          <w:rtl w:val="0"/>
        </w:rPr>
        <w:t xml:space="preserve">, as their tables are key for maths learning.  </w:t>
      </w:r>
    </w:p>
    <w:p w:rsidR="00000000" w:rsidDel="00000000" w:rsidP="00000000" w:rsidRDefault="00000000" w:rsidRPr="00000000" w14:paraId="00000016">
      <w:pPr>
        <w:spacing w:after="60" w:lineRule="auto"/>
        <w:rPr/>
      </w:pPr>
      <w:bookmarkStart w:colFirst="0" w:colLast="0" w:name="_heading=h.j6gzqtm5ctyg" w:id="3"/>
      <w:bookmarkEnd w:id="3"/>
      <w:r w:rsidDel="00000000" w:rsidR="00000000" w:rsidRPr="00000000">
        <w:rPr>
          <w:rtl w:val="0"/>
        </w:rPr>
        <w:t xml:space="preserve">To support our spelling curriculum, weekly spellings will be sent out on a Friday and tested the following week.</w:t>
      </w:r>
    </w:p>
    <w:p w:rsidR="00000000" w:rsidDel="00000000" w:rsidP="00000000" w:rsidRDefault="00000000" w:rsidRPr="00000000" w14:paraId="00000017">
      <w:pPr>
        <w:spacing w:after="60" w:lineRule="auto"/>
        <w:rPr/>
      </w:pPr>
      <w:r w:rsidDel="00000000" w:rsidR="00000000" w:rsidRPr="00000000">
        <w:rPr>
          <w:rtl w:val="0"/>
        </w:rPr>
        <w:t xml:space="preserve">This term, we will also continue to give access to some SPAG (spelling, punctuation and grammar) activities through the </w:t>
      </w:r>
      <w:hyperlink r:id="rId9">
        <w:r w:rsidDel="00000000" w:rsidR="00000000" w:rsidRPr="00000000">
          <w:rPr>
            <w:color w:val="0000ff"/>
            <w:u w:val="single"/>
            <w:rtl w:val="0"/>
          </w:rPr>
          <w:t xml:space="preserve">www.anton.app</w:t>
        </w:r>
      </w:hyperlink>
      <w:r w:rsidDel="00000000" w:rsidR="00000000" w:rsidRPr="00000000">
        <w:rPr>
          <w:rtl w:val="0"/>
        </w:rPr>
        <w:t xml:space="preserve"> to support children prepare for the SATs. Children have been given a QR code to log in.</w:t>
      </w:r>
    </w:p>
    <w:p w:rsidR="00000000" w:rsidDel="00000000" w:rsidP="00000000" w:rsidRDefault="00000000" w:rsidRPr="00000000" w14:paraId="00000018">
      <w:pPr>
        <w:spacing w:after="60" w:lineRule="auto"/>
        <w:rPr/>
      </w:pPr>
      <w:r w:rsidDel="00000000" w:rsidR="00000000" w:rsidRPr="00000000">
        <w:rPr>
          <w:rtl w:val="0"/>
        </w:rPr>
        <w:t xml:space="preserve"> </w:t>
      </w:r>
    </w:p>
    <w:p w:rsidR="00000000" w:rsidDel="00000000" w:rsidP="00000000" w:rsidRDefault="00000000" w:rsidRPr="00000000" w14:paraId="00000019">
      <w:pPr>
        <w:spacing w:after="60" w:lineRule="auto"/>
        <w:rPr>
          <w:u w:val="single"/>
        </w:rPr>
      </w:pPr>
      <w:r w:rsidDel="00000000" w:rsidR="00000000" w:rsidRPr="00000000">
        <w:rPr>
          <w:u w:val="single"/>
          <w:rtl w:val="0"/>
        </w:rPr>
        <w:t xml:space="preserve">Contact</w:t>
      </w:r>
    </w:p>
    <w:p w:rsidR="00000000" w:rsidDel="00000000" w:rsidP="00000000" w:rsidRDefault="00000000" w:rsidRPr="00000000" w14:paraId="0000001A">
      <w:pPr>
        <w:spacing w:after="60" w:lineRule="auto"/>
        <w:rPr>
          <w:u w:val="single"/>
        </w:rPr>
      </w:pPr>
      <w:r w:rsidDel="00000000" w:rsidR="00000000" w:rsidRPr="00000000">
        <w:rPr>
          <w:rtl w:val="0"/>
        </w:rPr>
        <w:t xml:space="preserve">In terms of contacting us, in the first instance contact class teachers on the following email addresses: </w:t>
      </w:r>
      <w:r w:rsidDel="00000000" w:rsidR="00000000" w:rsidRPr="00000000">
        <w:rPr>
          <w:b w:val="1"/>
          <w:bCs w:val="1"/>
          <w:rtl w:val="0"/>
        </w:rPr>
        <w:t xml:space="preserve">maple@st-margarets.torbay.sch.uk</w:t>
      </w:r>
      <w:r w:rsidDel="00000000" w:rsidR="00000000" w:rsidRPr="00000000">
        <w:rPr>
          <w:rtl w:val="0"/>
        </w:rPr>
        <w:t xml:space="preserve"> or </w:t>
      </w:r>
      <w:r w:rsidDel="00000000" w:rsidR="00000000" w:rsidRPr="00000000">
        <w:rPr>
          <w:b w:val="1"/>
          <w:bCs w:val="1"/>
          <w:rtl w:val="0"/>
        </w:rPr>
        <w:t xml:space="preserve">hawthorn@st-margarets.torbay.sch.uk </w:t>
      </w:r>
      <w:r w:rsidDel="00000000" w:rsidR="00000000" w:rsidRPr="00000000">
        <w:rPr>
          <w:rtl w:val="0"/>
        </w:rPr>
        <w:t xml:space="preserve">. Remember we are on the classroom door at the end of each day most of the time. For further year group information please contact our KS2 lead on </w:t>
      </w:r>
      <w:hyperlink r:id="rId10">
        <w:r w:rsidDel="00000000" w:rsidR="00000000" w:rsidRPr="00000000">
          <w:rPr>
            <w:color w:val="1155cc"/>
            <w:u w:val="single"/>
            <w:rtl w:val="0"/>
          </w:rPr>
          <w:t xml:space="preserve">lkerswell@st-margarets.torbay.sch.uk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spacing w:after="60" w:lineRule="auto"/>
        <w:rPr/>
      </w:pPr>
      <w:r w:rsidDel="00000000" w:rsidR="00000000" w:rsidRPr="00000000">
        <w:rPr>
          <w:rtl w:val="0"/>
        </w:rPr>
        <w:t xml:space="preserve">Again, we are looking forward to the term ahead.      </w:t>
      </w:r>
    </w:p>
    <w:p w:rsidR="00000000" w:rsidDel="00000000" w:rsidP="00000000" w:rsidRDefault="00000000" w:rsidRPr="00000000" w14:paraId="0000001C">
      <w:pPr>
        <w:spacing w:after="60" w:lineRule="auto"/>
        <w:rPr/>
      </w:pPr>
      <w:r w:rsidDel="00000000" w:rsidR="00000000" w:rsidRPr="00000000">
        <w:rPr>
          <w:rtl w:val="0"/>
        </w:rPr>
      </w:r>
    </w:p>
    <w:p w:rsidR="00000000" w:rsidDel="00000000" w:rsidP="00000000" w:rsidRDefault="00000000" w:rsidRPr="00000000" w14:paraId="0000001D">
      <w:pPr>
        <w:spacing w:after="60" w:lineRule="auto"/>
        <w:rPr/>
      </w:pPr>
      <w:r w:rsidDel="00000000" w:rsidR="00000000" w:rsidRPr="00000000">
        <w:rPr>
          <w:rtl w:val="0"/>
        </w:rPr>
        <w:t xml:space="preserve">Mrs Clinch-Othman, Mrs Kerswell, Mrs Kennedy and the Year 6 team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CE6A40"/>
    <w:rPr>
      <w:color w:val="0000ff" w:themeColor="hyperlink"/>
      <w:u w:val="single"/>
    </w:rPr>
  </w:style>
  <w:style w:type="character" w:styleId="UnresolvedMention">
    <w:name w:val="Unresolved Mention"/>
    <w:basedOn w:val="DefaultParagraphFont"/>
    <w:uiPriority w:val="99"/>
    <w:semiHidden w:val="1"/>
    <w:unhideWhenUsed w:val="1"/>
    <w:rsid w:val="00CE6A4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kerswell@st-margarets.torbay.sch.uk" TargetMode="External"/><Relationship Id="rId9" Type="http://schemas.openxmlformats.org/officeDocument/2006/relationships/hyperlink" Target="http://www.anton.ap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AkANILbVAVnAwwdx/58+XLnVw==">CgMxLjAyCWguMWZvYjl0ZTIIaC5namRneHMyCWguMzBqMHpsbDIOaC5qNmd6cXRtNWN0eWc4AHIhMVc1c3R0THhXY3NsVFZMWWo1UXNFMl81ZUdwZ1hRMFF4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2024-12-20T13:29:00Z</dcterms:created>
</cp:coreProperties>
</file>